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9" w:rsidRDefault="00452122" w:rsidP="00E80C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MOLLAPOLAT ORTA</w:t>
      </w:r>
      <w:r w:rsidR="00E80C89">
        <w:rPr>
          <w:b/>
          <w:bCs/>
          <w:sz w:val="24"/>
          <w:szCs w:val="24"/>
        </w:rPr>
        <w:t>OKULU</w:t>
      </w:r>
    </w:p>
    <w:p w:rsidR="00E80C89" w:rsidRDefault="00E80C89" w:rsidP="00E80C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TEMİZLİK VE HİJYEN MALZEMESİ TEKNİK ŞARTNAMESİ</w:t>
      </w:r>
    </w:p>
    <w:p w:rsidR="00E80C89" w:rsidRDefault="00E80C89" w:rsidP="00E80C89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596"/>
        <w:tblW w:w="0" w:type="auto"/>
        <w:tblInd w:w="0" w:type="dxa"/>
        <w:tblLook w:val="04A0" w:firstRow="1" w:lastRow="0" w:firstColumn="1" w:lastColumn="0" w:noHBand="0" w:noVBand="1"/>
      </w:tblPr>
      <w:tblGrid>
        <w:gridCol w:w="1139"/>
        <w:gridCol w:w="2317"/>
        <w:gridCol w:w="5606"/>
      </w:tblGrid>
      <w:tr w:rsidR="00E80C89" w:rsidTr="00E80C89">
        <w:trPr>
          <w:trHeight w:val="3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</w:t>
            </w:r>
          </w:p>
        </w:tc>
      </w:tr>
      <w:tr w:rsidR="00E80C89" w:rsidTr="00452122">
        <w:trPr>
          <w:trHeight w:val="13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Default="00E80C8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80C89" w:rsidRDefault="00E80C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89" w:rsidRDefault="00E80C8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Leke tutmayan, kiri barındırmayan, kolay temizlenebilen özellikte olmalıdır. </w:t>
            </w:r>
          </w:p>
          <w:p w:rsidR="00E80C89" w:rsidRDefault="00E80C8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Yaklaşık 38x34 cm ebadında olmalıdır. </w:t>
            </w:r>
          </w:p>
          <w:p w:rsidR="00E80C89" w:rsidRDefault="00E80C89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Temizlik bezi yüzeylerde toz bırakmayan özellikte olmalıdır.</w:t>
            </w:r>
          </w:p>
        </w:tc>
      </w:tr>
      <w:tr w:rsidR="00E80C89" w:rsidTr="00E80C89">
        <w:trPr>
          <w:trHeight w:val="5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Default="00E80C8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80C89" w:rsidRDefault="00E80C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80C89" w:rsidRDefault="00E8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POŞETİ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89" w:rsidRDefault="00E80C89">
            <w:pPr>
              <w:pStyle w:val="Gvdemetni0"/>
              <w:tabs>
                <w:tab w:val="left" w:pos="698"/>
              </w:tabs>
              <w:spacing w:line="254" w:lineRule="auto"/>
              <w:ind w:firstLine="0"/>
            </w:pPr>
            <w:r>
              <w:t xml:space="preserve">Çöp torbası sızdırmaz olmalı, kolay yırtılmamalıdır. </w:t>
            </w:r>
          </w:p>
          <w:p w:rsidR="00E80C89" w:rsidRDefault="00E80C89">
            <w:pPr>
              <w:pStyle w:val="Gvdemetni0"/>
              <w:tabs>
                <w:tab w:val="left" w:pos="698"/>
              </w:tabs>
              <w:spacing w:line="254" w:lineRule="auto"/>
              <w:ind w:firstLine="0"/>
            </w:pPr>
            <w:r>
              <w:t xml:space="preserve">Çöp torbası en az 80*110 cm ebadında olmalıdır. </w:t>
            </w:r>
          </w:p>
          <w:p w:rsidR="00E80C89" w:rsidRDefault="00E80C89">
            <w:pPr>
              <w:pStyle w:val="Gvdemetni0"/>
              <w:tabs>
                <w:tab w:val="left" w:pos="698"/>
              </w:tabs>
              <w:spacing w:line="254" w:lineRule="auto"/>
              <w:ind w:firstLine="0"/>
            </w:pPr>
            <w:r>
              <w:t>Çöp torbası 10’lu paketlerde rulo halinde olmalıdır.</w:t>
            </w:r>
          </w:p>
        </w:tc>
      </w:tr>
    </w:tbl>
    <w:p w:rsidR="00E80C89" w:rsidRDefault="00E80C89" w:rsidP="00E80C89"/>
    <w:p w:rsidR="00E80C89" w:rsidRDefault="00E80C89" w:rsidP="00E80C89"/>
    <w:p w:rsidR="00E80C89" w:rsidRDefault="00E80C89" w:rsidP="00E80C89"/>
    <w:p w:rsidR="00E80C89" w:rsidRDefault="00E80C89" w:rsidP="00E80C89">
      <w:pPr>
        <w:tabs>
          <w:tab w:val="left" w:pos="8460"/>
        </w:tabs>
      </w:pPr>
      <w:r>
        <w:rPr>
          <w:rFonts w:ascii="Times New Roman" w:hAnsi="Times New Roman" w:cs="Times New Roman"/>
          <w:b/>
          <w:sz w:val="22"/>
          <w:szCs w:val="22"/>
        </w:rPr>
        <w:t>NOT:</w:t>
      </w:r>
    </w:p>
    <w:p w:rsidR="00E80C89" w:rsidRDefault="00E80C89" w:rsidP="00E80C89">
      <w:pPr>
        <w:tabs>
          <w:tab w:val="left" w:pos="8460"/>
        </w:tabs>
        <w:rPr>
          <w:rFonts w:ascii="Times New Roman" w:hAnsi="Times New Roman" w:cs="Times New Roman"/>
          <w:b/>
          <w:sz w:val="22"/>
          <w:szCs w:val="22"/>
        </w:rPr>
      </w:pPr>
    </w:p>
    <w:p w:rsidR="00E80C89" w:rsidRDefault="00E80C89" w:rsidP="00E80C8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80C89" w:rsidRDefault="00E80C89" w:rsidP="00E80C89">
      <w:pPr>
        <w:pStyle w:val="ListeParagr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E80C89" w:rsidRDefault="00E80C89" w:rsidP="00E80C8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0C89" w:rsidRDefault="00452122" w:rsidP="00E80C89">
      <w:pPr>
        <w:pStyle w:val="ListeParagraf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Malzemeler </w:t>
      </w:r>
      <w:proofErr w:type="spellStart"/>
      <w:r>
        <w:rPr>
          <w:rFonts w:ascii="Times New Roman" w:hAnsi="Times New Roman" w:cs="Times New Roman"/>
        </w:rPr>
        <w:t>Mollapolat</w:t>
      </w:r>
      <w:proofErr w:type="spellEnd"/>
      <w:r>
        <w:rPr>
          <w:rFonts w:ascii="Times New Roman" w:hAnsi="Times New Roman" w:cs="Times New Roman"/>
        </w:rPr>
        <w:t xml:space="preserve"> Orta</w:t>
      </w:r>
      <w:bookmarkStart w:id="0" w:name="_GoBack"/>
      <w:bookmarkEnd w:id="0"/>
      <w:r w:rsidR="00E80C89">
        <w:rPr>
          <w:rFonts w:ascii="Times New Roman" w:hAnsi="Times New Roman" w:cs="Times New Roman"/>
        </w:rPr>
        <w:t>okuluna teslim edilecektir. Nakliye masrafları yükleniciye aittir.</w:t>
      </w:r>
    </w:p>
    <w:p w:rsidR="00E80C89" w:rsidRDefault="00E80C89" w:rsidP="00E80C8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80C89" w:rsidRDefault="00E80C89" w:rsidP="00E80C89">
      <w:pPr>
        <w:pStyle w:val="ListeParagraf"/>
        <w:numPr>
          <w:ilvl w:val="0"/>
          <w:numId w:val="1"/>
        </w:numPr>
        <w:tabs>
          <w:tab w:val="left" w:pos="8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Fiyat Teklifleri Türk Lirası cinsinden ve KDV hariç olarak verilmelidir. </w:t>
      </w:r>
    </w:p>
    <w:p w:rsidR="00E80C89" w:rsidRDefault="00E80C89" w:rsidP="00E80C89">
      <w:pPr>
        <w:pStyle w:val="ListeParagraf"/>
        <w:tabs>
          <w:tab w:val="left" w:pos="8460"/>
        </w:tabs>
        <w:rPr>
          <w:rFonts w:ascii="Times New Roman" w:hAnsi="Times New Roman" w:cs="Times New Roman"/>
        </w:rPr>
      </w:pPr>
    </w:p>
    <w:p w:rsidR="00E80C89" w:rsidRDefault="00E80C89" w:rsidP="00E80C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Gerçek/Tüzel kişiler tekliflerini kapalı zarf içinde ve imzalı olarak idareye sunmalıdır. </w:t>
      </w:r>
    </w:p>
    <w:p w:rsidR="00E80C89" w:rsidRDefault="00E80C89" w:rsidP="00E80C89">
      <w:pPr>
        <w:pStyle w:val="ListeParagraf"/>
        <w:jc w:val="both"/>
        <w:rPr>
          <w:rFonts w:ascii="Times New Roman" w:hAnsi="Times New Roman" w:cs="Times New Roman"/>
        </w:rPr>
      </w:pPr>
    </w:p>
    <w:p w:rsidR="00E80C89" w:rsidRDefault="00E80C89" w:rsidP="00E80C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Gerçek/Tüzel kişilerin tekliflerinde açık isimleri, ıslak imza, adres, T.C. No/Vergi No ve tarih bilgileri olmalıdır. </w:t>
      </w:r>
    </w:p>
    <w:p w:rsidR="00E80C89" w:rsidRDefault="00E80C89" w:rsidP="00E80C89">
      <w:pPr>
        <w:pStyle w:val="ListeParagraf"/>
        <w:jc w:val="both"/>
        <w:rPr>
          <w:rFonts w:ascii="Times New Roman" w:hAnsi="Times New Roman" w:cs="Times New Roman"/>
        </w:rPr>
      </w:pPr>
    </w:p>
    <w:p w:rsidR="00E80C89" w:rsidRDefault="00E80C89" w:rsidP="00E80C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Fiyat Üzerinden değerlendirme yapılacaktır. Belirtilen şartlara uygun Toplam fiyatı en düşük olan teklif en uygun teklif olarak değerlendirilecektir.</w:t>
      </w:r>
    </w:p>
    <w:p w:rsidR="00E80C89" w:rsidRDefault="00E80C89" w:rsidP="00E80C89">
      <w:pPr>
        <w:widowControl w:val="0"/>
        <w:spacing w:after="0" w:line="240" w:lineRule="auto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E80C89" w:rsidRDefault="00E80C89" w:rsidP="00E80C89">
      <w:pPr>
        <w:jc w:val="both"/>
        <w:rPr>
          <w:rFonts w:ascii="Times New Roman" w:hAnsi="Times New Roman" w:cs="Times New Roman"/>
          <w:b/>
          <w:bCs/>
        </w:rPr>
      </w:pPr>
    </w:p>
    <w:p w:rsidR="00E80C89" w:rsidRDefault="00E80C89" w:rsidP="00E80C89">
      <w:pPr>
        <w:tabs>
          <w:tab w:val="left" w:pos="84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80C89" w:rsidRDefault="00E80C89" w:rsidP="00E80C89">
      <w:pPr>
        <w:tabs>
          <w:tab w:val="left" w:pos="8460"/>
        </w:tabs>
        <w:rPr>
          <w:b/>
        </w:rPr>
      </w:pPr>
    </w:p>
    <w:p w:rsidR="00E80C89" w:rsidRDefault="00E80C89" w:rsidP="00E80C89">
      <w:pPr>
        <w:tabs>
          <w:tab w:val="left" w:pos="84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Yusuf DEMİR </w:t>
      </w:r>
    </w:p>
    <w:p w:rsidR="00E80C89" w:rsidRDefault="00E80C89" w:rsidP="00E80C89">
      <w:pPr>
        <w:tabs>
          <w:tab w:val="left" w:pos="84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Okul Müdürü</w:t>
      </w:r>
    </w:p>
    <w:p w:rsidR="00E80C89" w:rsidRDefault="00E80C89" w:rsidP="00E80C89"/>
    <w:p w:rsidR="00EA0D27" w:rsidRDefault="00EA0D27"/>
    <w:sectPr w:rsidR="00EA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8E"/>
    <w:rsid w:val="00452122"/>
    <w:rsid w:val="00E80C89"/>
    <w:rsid w:val="00EA0D27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EB9"/>
  <w15:chartTrackingRefBased/>
  <w15:docId w15:val="{D1B941AF-5083-40A1-ACFC-FF956C5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8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E80C89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80C89"/>
    <w:pPr>
      <w:ind w:left="720"/>
      <w:contextualSpacing/>
    </w:pPr>
    <w:rPr>
      <w:rFonts w:eastAsiaTheme="minorHAnsi"/>
      <w:sz w:val="22"/>
      <w:szCs w:val="22"/>
    </w:rPr>
  </w:style>
  <w:style w:type="character" w:customStyle="1" w:styleId="Gvdemetni">
    <w:name w:val="Gövde metni_"/>
    <w:basedOn w:val="VarsaylanParagrafYazTipi"/>
    <w:link w:val="Gvdemetni0"/>
    <w:locked/>
    <w:rsid w:val="00E80C89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E80C8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39"/>
    <w:rsid w:val="00E80C89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2023-12-14T05:41:00Z</dcterms:created>
  <dcterms:modified xsi:type="dcterms:W3CDTF">2023-12-14T05:56:00Z</dcterms:modified>
</cp:coreProperties>
</file>